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29D" w:rsidRDefault="0019529D" w:rsidP="0019529D">
      <w:pPr>
        <w:jc w:val="center"/>
        <w:rPr>
          <w:sz w:val="36"/>
          <w:u w:val="single"/>
        </w:rPr>
      </w:pPr>
      <w:r>
        <w:rPr>
          <w:sz w:val="36"/>
          <w:u w:val="single"/>
        </w:rPr>
        <w:t>NOUVEAU VÉHICULE DE TRANSPORT</w:t>
      </w:r>
    </w:p>
    <w:p w:rsidR="0019529D" w:rsidRPr="0019529D" w:rsidRDefault="0019529D" w:rsidP="0019529D">
      <w:pPr>
        <w:rPr>
          <w:sz w:val="24"/>
        </w:rPr>
      </w:pPr>
      <w:r>
        <w:rPr>
          <w:sz w:val="24"/>
        </w:rPr>
        <w:t>La commune a fait acquisition d’un nouveau véhicule utilitaire frigorifique afin d’effectuer les livraisons de repas de la cantine scolaire au pôle enfance</w:t>
      </w:r>
      <w:r w:rsidR="005B1966">
        <w:rPr>
          <w:sz w:val="24"/>
        </w:rPr>
        <w:t>.</w:t>
      </w:r>
      <w:bookmarkStart w:id="0" w:name="_GoBack"/>
      <w:bookmarkEnd w:id="0"/>
    </w:p>
    <w:sectPr w:rsidR="0019529D" w:rsidRPr="001952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29D"/>
    <w:rsid w:val="0019529D"/>
    <w:rsid w:val="0053617D"/>
    <w:rsid w:val="005B1966"/>
    <w:rsid w:val="00F2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Mairie</dc:creator>
  <cp:lastModifiedBy>Mairie</cp:lastModifiedBy>
  <cp:revision>1</cp:revision>
  <dcterms:created xsi:type="dcterms:W3CDTF">2019-12-11T14:25:00Z</dcterms:created>
  <dcterms:modified xsi:type="dcterms:W3CDTF">2019-12-11T14:52:00Z</dcterms:modified>
</cp:coreProperties>
</file>